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8B5D2" w14:textId="77777777" w:rsidR="006E617F" w:rsidRDefault="006E617F" w:rsidP="006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БД1"/>
      <w:bookmarkStart w:id="1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СОГЛАШЕНИЕ </w:t>
      </w:r>
    </w:p>
    <w:p w14:paraId="3B842E54" w14:textId="2E89B083" w:rsidR="006E617F" w:rsidRDefault="006E617F" w:rsidP="006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ВЗАИМОДЕЙСТВИИ С ФЕДЕРАЛЬНОЙ ГОСУДАРСТВЕННОЙ ИНФОРМАЦИОННОЙ СИСТЕМОЙ «ЕДИНЫЙ ПОРТАЛ ГОСУДАРСТВЕННЫХ И МУНИЦИПАЛЬНЫХ УСЛУГ (ФУНКЦИЙ)» </w:t>
      </w:r>
    </w:p>
    <w:p w14:paraId="6B94ED89" w14:textId="77777777" w:rsidR="00837C51" w:rsidRDefault="00837C51" w:rsidP="00D55D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B699B47" w14:textId="6849F98D" w:rsidR="00837C51" w:rsidRDefault="00837C51" w:rsidP="00D55D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Москва                                                               </w:t>
      </w:r>
      <w:r w:rsidR="00495A81">
        <w:rPr>
          <w:rFonts w:ascii="Times New Roman" w:hAnsi="Times New Roman"/>
          <w:sz w:val="28"/>
          <w:szCs w:val="28"/>
        </w:rPr>
        <w:t xml:space="preserve">            «___» _________ 201</w:t>
      </w:r>
      <w:r w:rsidR="00E00F3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2D76CC09" w14:textId="77777777" w:rsidR="00837C51" w:rsidRDefault="00837C51" w:rsidP="00D55D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17E358F" w14:textId="3CC36990" w:rsidR="00664CFF" w:rsidRDefault="00837C51" w:rsidP="00E00F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</w:t>
      </w:r>
      <w:r w:rsidR="009C295D">
        <w:rPr>
          <w:rFonts w:ascii="Times New Roman" w:hAnsi="Times New Roman"/>
          <w:sz w:val="28"/>
          <w:szCs w:val="28"/>
        </w:rPr>
        <w:t xml:space="preserve"> цифрового развития</w:t>
      </w:r>
      <w:r w:rsidR="009C295D" w:rsidRPr="009C29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связи и массовых коммуникаций Российской Федерации, именуемое в дальнейшем «Оператор», </w:t>
      </w:r>
      <w:r w:rsidR="00CB23E9">
        <w:rPr>
          <w:rFonts w:ascii="Times New Roman" w:hAnsi="Times New Roman"/>
          <w:sz w:val="28"/>
          <w:szCs w:val="28"/>
        </w:rPr>
        <w:t xml:space="preserve">в лице </w:t>
      </w:r>
      <w:r w:rsidR="00AA321E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DA6917">
        <w:rPr>
          <w:rFonts w:ascii="Times New Roman" w:hAnsi="Times New Roman"/>
          <w:sz w:val="28"/>
          <w:szCs w:val="28"/>
        </w:rPr>
        <w:t>,</w:t>
      </w:r>
      <w:r w:rsidR="00CB23E9">
        <w:rPr>
          <w:rFonts w:ascii="Times New Roman" w:hAnsi="Times New Roman"/>
          <w:sz w:val="28"/>
          <w:szCs w:val="28"/>
        </w:rPr>
        <w:t xml:space="preserve"> </w:t>
      </w:r>
      <w:r w:rsidR="00CB23E9" w:rsidRPr="00AA361D">
        <w:rPr>
          <w:rFonts w:ascii="Times New Roman" w:hAnsi="Times New Roman"/>
          <w:sz w:val="28"/>
          <w:szCs w:val="28"/>
        </w:rPr>
        <w:t xml:space="preserve">действующего на основании доверенности от </w:t>
      </w:r>
      <w:r w:rsidR="00AA321E">
        <w:rPr>
          <w:rFonts w:ascii="Times New Roman" w:hAnsi="Times New Roman"/>
          <w:sz w:val="28"/>
          <w:szCs w:val="28"/>
        </w:rPr>
        <w:t>__________________________</w:t>
      </w:r>
      <w:r w:rsidR="00DA6917">
        <w:rPr>
          <w:rFonts w:ascii="Times New Roman" w:hAnsi="Times New Roman"/>
          <w:sz w:val="28"/>
          <w:szCs w:val="28"/>
        </w:rPr>
        <w:t>,</w:t>
      </w:r>
      <w:r w:rsidR="00664CFF">
        <w:rPr>
          <w:rFonts w:ascii="Times New Roman" w:hAnsi="Times New Roman"/>
          <w:sz w:val="28"/>
          <w:szCs w:val="28"/>
        </w:rPr>
        <w:t xml:space="preserve"> с одной стороны, и _______________________________</w:t>
      </w:r>
    </w:p>
    <w:p w14:paraId="30814925" w14:textId="39A0FB6D" w:rsidR="00D55D60" w:rsidRDefault="00664CFF" w:rsidP="009C29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 </w:t>
      </w:r>
      <w:r w:rsidR="00CB23E9" w:rsidRPr="00E178D1">
        <w:rPr>
          <w:rFonts w:ascii="Times New Roman" w:hAnsi="Times New Roman"/>
          <w:sz w:val="28"/>
          <w:szCs w:val="28"/>
        </w:rPr>
        <w:t>именуем</w:t>
      </w:r>
      <w:r w:rsidR="00CB23E9">
        <w:rPr>
          <w:rFonts w:ascii="Times New Roman" w:hAnsi="Times New Roman"/>
          <w:sz w:val="28"/>
          <w:szCs w:val="28"/>
        </w:rPr>
        <w:t>ый</w:t>
      </w:r>
      <w:r w:rsidR="00CB23E9" w:rsidRPr="00E178D1">
        <w:rPr>
          <w:rFonts w:ascii="Times New Roman" w:hAnsi="Times New Roman"/>
          <w:sz w:val="28"/>
          <w:szCs w:val="28"/>
        </w:rPr>
        <w:t xml:space="preserve"> в дальнейшем «</w:t>
      </w:r>
      <w:r w:rsidR="00CB23E9">
        <w:rPr>
          <w:rFonts w:ascii="Times New Roman" w:hAnsi="Times New Roman"/>
          <w:sz w:val="28"/>
          <w:szCs w:val="28"/>
        </w:rPr>
        <w:t>Участник</w:t>
      </w:r>
      <w:r w:rsidR="00CB23E9" w:rsidRPr="00E178D1">
        <w:rPr>
          <w:rFonts w:ascii="Times New Roman" w:hAnsi="Times New Roman"/>
          <w:sz w:val="28"/>
          <w:szCs w:val="28"/>
        </w:rPr>
        <w:t>»</w:t>
      </w:r>
      <w:r w:rsidR="00CB23E9">
        <w:rPr>
          <w:rFonts w:ascii="Times New Roman" w:hAnsi="Times New Roman"/>
          <w:sz w:val="28"/>
          <w:szCs w:val="28"/>
        </w:rPr>
        <w:t>,</w:t>
      </w:r>
      <w:r w:rsidR="00CB23E9" w:rsidRPr="00E178D1">
        <w:rPr>
          <w:rFonts w:ascii="Times New Roman" w:hAnsi="Times New Roman"/>
          <w:sz w:val="28"/>
          <w:szCs w:val="28"/>
        </w:rPr>
        <w:t xml:space="preserve"> в лице</w:t>
      </w:r>
      <w:r w:rsidR="00CB23E9">
        <w:rPr>
          <w:rFonts w:ascii="Times New Roman" w:hAnsi="Times New Roman"/>
          <w:sz w:val="28"/>
          <w:szCs w:val="28"/>
        </w:rPr>
        <w:t xml:space="preserve"> </w:t>
      </w:r>
      <w:r w:rsidR="00495A81">
        <w:rPr>
          <w:rFonts w:ascii="Times New Roman" w:hAnsi="Times New Roman"/>
          <w:sz w:val="28"/>
          <w:szCs w:val="28"/>
        </w:rPr>
        <w:t>____________</w:t>
      </w:r>
      <w:r w:rsidR="00A3412D">
        <w:rPr>
          <w:rFonts w:ascii="Times New Roman" w:hAnsi="Times New Roman"/>
          <w:sz w:val="28"/>
          <w:szCs w:val="28"/>
        </w:rPr>
        <w:t>___________________________________________</w:t>
      </w:r>
      <w:r w:rsidR="00495A81">
        <w:rPr>
          <w:rFonts w:ascii="Times New Roman" w:hAnsi="Times New Roman"/>
          <w:sz w:val="28"/>
          <w:szCs w:val="28"/>
        </w:rPr>
        <w:t>___________</w:t>
      </w:r>
      <w:r w:rsidR="00CB23E9" w:rsidRPr="00E178D1">
        <w:rPr>
          <w:rFonts w:ascii="Times New Roman" w:hAnsi="Times New Roman"/>
          <w:sz w:val="28"/>
          <w:szCs w:val="28"/>
        </w:rPr>
        <w:t xml:space="preserve">, действующего </w:t>
      </w:r>
      <w:r>
        <w:rPr>
          <w:rFonts w:ascii="Times New Roman" w:hAnsi="Times New Roman"/>
          <w:sz w:val="28"/>
          <w:szCs w:val="28"/>
        </w:rPr>
        <w:t>на основании ____________________________</w:t>
      </w:r>
      <w:r w:rsidR="00CB23E9" w:rsidRPr="0065297B">
        <w:rPr>
          <w:rFonts w:ascii="Times New Roman" w:hAnsi="Times New Roman"/>
          <w:sz w:val="28"/>
          <w:szCs w:val="28"/>
        </w:rPr>
        <w:t xml:space="preserve"> утвержденного </w:t>
      </w:r>
      <w:r w:rsidR="00495A81">
        <w:rPr>
          <w:rFonts w:ascii="Times New Roman" w:hAnsi="Times New Roman"/>
          <w:sz w:val="28"/>
          <w:szCs w:val="28"/>
        </w:rPr>
        <w:t>_______________</w:t>
      </w:r>
      <w:r w:rsidR="00A3412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</w:t>
      </w:r>
      <w:r w:rsidR="00495A81">
        <w:rPr>
          <w:rFonts w:ascii="Times New Roman" w:hAnsi="Times New Roman"/>
          <w:sz w:val="28"/>
          <w:szCs w:val="28"/>
        </w:rPr>
        <w:t>_________</w:t>
      </w:r>
      <w:r w:rsidR="00CB23E9">
        <w:rPr>
          <w:rFonts w:ascii="Times New Roman" w:hAnsi="Times New Roman"/>
          <w:sz w:val="28"/>
          <w:szCs w:val="28"/>
        </w:rPr>
        <w:t>, с другой стороны</w:t>
      </w:r>
      <w:r w:rsidR="00837C51">
        <w:rPr>
          <w:rFonts w:ascii="Times New Roman" w:hAnsi="Times New Roman"/>
          <w:sz w:val="28"/>
          <w:szCs w:val="28"/>
        </w:rPr>
        <w:t>, совместно именуемые «Сторонами», в целях создания условий для эффективного использования в Российской Федерации информационно-телекоммуникационных технологий для предоставления государственных и муниципальных услуг и исполнения государственных функций, заключили настоящее Соглашение о нижеследующем:</w:t>
      </w:r>
    </w:p>
    <w:p w14:paraId="278847BB" w14:textId="7B162DDE" w:rsidR="00D55D60" w:rsidRDefault="00837C51" w:rsidP="009C29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Соглашение регулирует отношения между Сторонами, возникающие в процессе взаимодействия </w:t>
      </w:r>
      <w:r w:rsidR="00AA321E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, оператором которого является Участник (далее – партнерский портал)</w:t>
      </w:r>
      <w:r w:rsidR="00DA69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C295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федеральной государственной информационной систем</w:t>
      </w:r>
      <w:r w:rsidR="009C295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AE03E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AE03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Единый </w:t>
      </w:r>
      <w:r w:rsidR="00C3022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)</w:t>
      </w:r>
      <w:r w:rsidR="009C295D">
        <w:rPr>
          <w:rFonts w:ascii="Times New Roman" w:hAnsi="Times New Roman"/>
          <w:sz w:val="28"/>
          <w:szCs w:val="28"/>
        </w:rPr>
        <w:t xml:space="preserve"> и</w:t>
      </w:r>
      <w:r w:rsidR="009C295D" w:rsidRPr="009C295D">
        <w:rPr>
          <w:rFonts w:ascii="Times New Roman" w:hAnsi="Times New Roman"/>
          <w:sz w:val="28"/>
          <w:szCs w:val="28"/>
        </w:rPr>
        <w:t xml:space="preserve"> </w:t>
      </w:r>
      <w:r w:rsidR="009C295D">
        <w:rPr>
          <w:rFonts w:ascii="Times New Roman" w:hAnsi="Times New Roman"/>
          <w:sz w:val="28"/>
          <w:szCs w:val="28"/>
        </w:rPr>
        <w:t xml:space="preserve">с подсистемой единого личного кабинета Единого </w:t>
      </w:r>
      <w:r w:rsidR="00C30222">
        <w:rPr>
          <w:rFonts w:ascii="Times New Roman" w:hAnsi="Times New Roman"/>
          <w:sz w:val="28"/>
          <w:szCs w:val="28"/>
        </w:rPr>
        <w:t xml:space="preserve">портала </w:t>
      </w:r>
      <w:r w:rsidR="009C295D">
        <w:rPr>
          <w:rFonts w:ascii="Times New Roman" w:hAnsi="Times New Roman"/>
          <w:sz w:val="28"/>
          <w:szCs w:val="28"/>
        </w:rPr>
        <w:t xml:space="preserve">(далее – Личный кабинет)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="008F5977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Участнику возможности </w:t>
      </w:r>
      <w:r w:rsidR="00624806">
        <w:rPr>
          <w:rFonts w:ascii="Times New Roman" w:hAnsi="Times New Roman"/>
          <w:sz w:val="28"/>
          <w:szCs w:val="28"/>
        </w:rPr>
        <w:t>реализации</w:t>
      </w:r>
      <w:r w:rsidR="00624806" w:rsidRPr="006E617F">
        <w:rPr>
          <w:rFonts w:ascii="Times New Roman" w:hAnsi="Times New Roman"/>
          <w:sz w:val="28"/>
          <w:szCs w:val="28"/>
        </w:rPr>
        <w:t xml:space="preserve"> по запросам</w:t>
      </w:r>
      <w:r w:rsidR="00624806">
        <w:rPr>
          <w:rFonts w:ascii="Times New Roman" w:hAnsi="Times New Roman"/>
          <w:sz w:val="28"/>
          <w:szCs w:val="28"/>
        </w:rPr>
        <w:t xml:space="preserve"> </w:t>
      </w:r>
      <w:r w:rsidR="00624806" w:rsidRPr="00761ECB">
        <w:rPr>
          <w:rFonts w:ascii="Times New Roman" w:hAnsi="Times New Roman"/>
          <w:sz w:val="28"/>
          <w:szCs w:val="28"/>
        </w:rPr>
        <w:t>физически</w:t>
      </w:r>
      <w:r w:rsidR="00624806">
        <w:rPr>
          <w:rFonts w:ascii="Times New Roman" w:hAnsi="Times New Roman"/>
          <w:sz w:val="28"/>
          <w:szCs w:val="28"/>
        </w:rPr>
        <w:t>х</w:t>
      </w:r>
      <w:r w:rsidR="00624806" w:rsidRPr="00761ECB">
        <w:rPr>
          <w:rFonts w:ascii="Times New Roman" w:hAnsi="Times New Roman"/>
          <w:sz w:val="28"/>
          <w:szCs w:val="28"/>
        </w:rPr>
        <w:t xml:space="preserve"> </w:t>
      </w:r>
      <w:r w:rsidR="008F5977" w:rsidRPr="00761ECB">
        <w:rPr>
          <w:rFonts w:ascii="Times New Roman" w:hAnsi="Times New Roman"/>
          <w:sz w:val="28"/>
          <w:szCs w:val="28"/>
        </w:rPr>
        <w:t>лиц</w:t>
      </w:r>
      <w:r w:rsidR="008F5977">
        <w:rPr>
          <w:rFonts w:ascii="Times New Roman" w:hAnsi="Times New Roman"/>
          <w:sz w:val="28"/>
          <w:szCs w:val="28"/>
        </w:rPr>
        <w:t xml:space="preserve"> (</w:t>
      </w:r>
      <w:r w:rsidR="00624806">
        <w:rPr>
          <w:rFonts w:ascii="Times New Roman" w:hAnsi="Times New Roman"/>
          <w:sz w:val="28"/>
          <w:szCs w:val="28"/>
        </w:rPr>
        <w:t>заявители</w:t>
      </w:r>
      <w:r w:rsidR="008F597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государственных </w:t>
      </w:r>
      <w:r w:rsidR="00AA321E">
        <w:rPr>
          <w:rFonts w:ascii="Times New Roman" w:hAnsi="Times New Roman"/>
          <w:sz w:val="28"/>
          <w:szCs w:val="28"/>
        </w:rPr>
        <w:t>услуг __________________________________________________</w:t>
      </w:r>
      <w:r w:rsidR="008F5977">
        <w:rPr>
          <w:rFonts w:ascii="Times New Roman" w:hAnsi="Times New Roman"/>
          <w:sz w:val="28"/>
          <w:szCs w:val="28"/>
        </w:rPr>
        <w:t xml:space="preserve">на </w:t>
      </w:r>
      <w:r w:rsidR="002631AA">
        <w:rPr>
          <w:rFonts w:ascii="Times New Roman" w:hAnsi="Times New Roman"/>
          <w:sz w:val="28"/>
          <w:szCs w:val="28"/>
        </w:rPr>
        <w:t>партнерском</w:t>
      </w:r>
      <w:r w:rsidR="008F5977">
        <w:rPr>
          <w:rFonts w:ascii="Times New Roman" w:hAnsi="Times New Roman"/>
          <w:sz w:val="28"/>
          <w:szCs w:val="28"/>
        </w:rPr>
        <w:t xml:space="preserve"> </w:t>
      </w:r>
      <w:r w:rsidR="008F5977">
        <w:rPr>
          <w:rFonts w:ascii="Times New Roman" w:hAnsi="Times New Roman"/>
          <w:sz w:val="28"/>
          <w:szCs w:val="28"/>
        </w:rPr>
        <w:lastRenderedPageBreak/>
        <w:t>портале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234A2FB" w14:textId="5CEE8508" w:rsidR="00837C51" w:rsidRDefault="00837C51" w:rsidP="00E00F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Оператор в соответствии с полномочиями, закрепленными положениями постановления Правительства Российской Федерации от 8</w:t>
      </w:r>
      <w:r w:rsidR="00D8322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июня 2011 г.</w:t>
      </w:r>
      <w:r w:rsidR="00755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 и постановления Правительства Российской Федерации от 24 октября 2011 г. </w:t>
      </w:r>
      <w:r w:rsidR="009C295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предоставляет Участнику возможность использования функций Единого </w:t>
      </w:r>
      <w:r w:rsidR="00C30222">
        <w:rPr>
          <w:rFonts w:ascii="Times New Roman" w:hAnsi="Times New Roman"/>
          <w:sz w:val="28"/>
          <w:szCs w:val="28"/>
        </w:rPr>
        <w:t xml:space="preserve">портала </w:t>
      </w:r>
      <w:r>
        <w:rPr>
          <w:rFonts w:ascii="Times New Roman" w:hAnsi="Times New Roman"/>
          <w:sz w:val="28"/>
          <w:szCs w:val="28"/>
        </w:rPr>
        <w:t>(включая Личный кабинет) в целях обеспечения доступа заявителей к следующей информации</w:t>
      </w:r>
      <w:r w:rsidR="00624806">
        <w:rPr>
          <w:rFonts w:ascii="Times New Roman" w:hAnsi="Times New Roman"/>
          <w:sz w:val="28"/>
          <w:szCs w:val="28"/>
        </w:rPr>
        <w:t xml:space="preserve"> и сервисам</w:t>
      </w:r>
      <w:r>
        <w:rPr>
          <w:rFonts w:ascii="Times New Roman" w:hAnsi="Times New Roman"/>
          <w:sz w:val="28"/>
          <w:szCs w:val="28"/>
        </w:rPr>
        <w:t>:</w:t>
      </w:r>
    </w:p>
    <w:p w14:paraId="285D4D0E" w14:textId="228D23BC" w:rsidR="005638D0" w:rsidRDefault="005638D0" w:rsidP="00E00F38">
      <w:pPr>
        <w:pStyle w:val="a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использования на Едином </w:t>
      </w:r>
      <w:r w:rsidR="00C30222">
        <w:rPr>
          <w:sz w:val="28"/>
          <w:szCs w:val="28"/>
        </w:rPr>
        <w:t xml:space="preserve">портале </w:t>
      </w:r>
      <w:r>
        <w:rPr>
          <w:sz w:val="28"/>
          <w:szCs w:val="28"/>
        </w:rPr>
        <w:t xml:space="preserve">государственных </w:t>
      </w:r>
      <w:r w:rsidR="00AA321E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="00AA321E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;</w:t>
      </w:r>
    </w:p>
    <w:p w14:paraId="1E61CBB5" w14:textId="77777777" w:rsidR="00837C51" w:rsidRPr="00635A15" w:rsidRDefault="00837C51" w:rsidP="00E00F38">
      <w:pPr>
        <w:pStyle w:val="a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35A15">
        <w:rPr>
          <w:sz w:val="28"/>
          <w:szCs w:val="28"/>
        </w:rPr>
        <w:t xml:space="preserve">о текущем статусе исполнения функции; </w:t>
      </w:r>
    </w:p>
    <w:p w14:paraId="28D0AC62" w14:textId="77777777" w:rsidR="00837C51" w:rsidRPr="00635A15" w:rsidRDefault="00837C51" w:rsidP="00E00F38">
      <w:pPr>
        <w:pStyle w:val="a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35A15">
        <w:rPr>
          <w:sz w:val="28"/>
          <w:szCs w:val="28"/>
        </w:rPr>
        <w:t xml:space="preserve">истории обращений за исполнением функций; </w:t>
      </w:r>
    </w:p>
    <w:p w14:paraId="74904809" w14:textId="007CCC5F" w:rsidR="00D55D60" w:rsidRPr="009C295D" w:rsidRDefault="00837C51" w:rsidP="00C30222">
      <w:pPr>
        <w:pStyle w:val="a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35A15">
        <w:rPr>
          <w:sz w:val="28"/>
          <w:szCs w:val="28"/>
        </w:rPr>
        <w:t>сведениям о заявителе, содержащимся в федеральной государственной информационной системе «</w:t>
      </w:r>
      <w:r w:rsidR="00C30222" w:rsidRPr="00C30222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635A15">
        <w:rPr>
          <w:sz w:val="28"/>
          <w:szCs w:val="28"/>
        </w:rPr>
        <w:t>».</w:t>
      </w:r>
    </w:p>
    <w:p w14:paraId="539709B8" w14:textId="0ED71D9C" w:rsidR="00D55D60" w:rsidRDefault="00837C51" w:rsidP="009C29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Доступ к Единому порталу предоставляется Участнику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 (далее – инфраструктура взаимодействия).</w:t>
      </w:r>
    </w:p>
    <w:p w14:paraId="55389FCD" w14:textId="6D979B46" w:rsidR="00D55D60" w:rsidRDefault="00837C51" w:rsidP="009C29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Настоящее Соглашение носит безвозмездный характер.</w:t>
      </w:r>
    </w:p>
    <w:p w14:paraId="78576F9C" w14:textId="77777777" w:rsidR="00837C51" w:rsidRDefault="00837C51" w:rsidP="00C302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Оператор обязуется:</w:t>
      </w:r>
    </w:p>
    <w:p w14:paraId="4D61A257" w14:textId="2C55975A" w:rsidR="00837C51" w:rsidRPr="00635A15" w:rsidRDefault="00837C51" w:rsidP="00C30222">
      <w:pPr>
        <w:pStyle w:val="a4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bookmarkStart w:id="2" w:name="Par48"/>
      <w:bookmarkEnd w:id="2"/>
      <w:r w:rsidRPr="00635A15">
        <w:rPr>
          <w:sz w:val="28"/>
          <w:szCs w:val="28"/>
        </w:rPr>
        <w:t xml:space="preserve">предоставить Участнику информацию о технических требованиях, необходимых к выполнению в целях взаимодействия </w:t>
      </w:r>
      <w:r w:rsidR="00AE03EC">
        <w:rPr>
          <w:sz w:val="28"/>
          <w:szCs w:val="28"/>
        </w:rPr>
        <w:t xml:space="preserve">партнерского портала </w:t>
      </w:r>
      <w:r w:rsidRPr="00635A15">
        <w:rPr>
          <w:sz w:val="28"/>
          <w:szCs w:val="28"/>
        </w:rPr>
        <w:t>с Единым порталом с использованием инфраструктуры взаимодействия</w:t>
      </w:r>
      <w:r w:rsidR="00C30222">
        <w:rPr>
          <w:sz w:val="28"/>
          <w:szCs w:val="28"/>
        </w:rPr>
        <w:t xml:space="preserve"> (</w:t>
      </w:r>
      <w:r w:rsidRPr="00635A15">
        <w:rPr>
          <w:sz w:val="28"/>
          <w:szCs w:val="28"/>
        </w:rPr>
        <w:t xml:space="preserve">включая </w:t>
      </w:r>
      <w:r w:rsidR="00C30222">
        <w:rPr>
          <w:sz w:val="28"/>
          <w:szCs w:val="28"/>
        </w:rPr>
        <w:t>требования, утвержденные п</w:t>
      </w:r>
      <w:r w:rsidR="00C30222" w:rsidRPr="00C30222">
        <w:rPr>
          <w:sz w:val="28"/>
          <w:szCs w:val="28"/>
        </w:rPr>
        <w:t>риказ</w:t>
      </w:r>
      <w:r w:rsidR="00C30222">
        <w:rPr>
          <w:sz w:val="28"/>
          <w:szCs w:val="28"/>
        </w:rPr>
        <w:t>ом</w:t>
      </w:r>
      <w:r w:rsidR="00C30222" w:rsidRPr="00C30222">
        <w:rPr>
          <w:sz w:val="28"/>
          <w:szCs w:val="28"/>
        </w:rPr>
        <w:t xml:space="preserve"> Минкомсвязи России от 03.05.2014 </w:t>
      </w:r>
      <w:r w:rsidR="00C30222">
        <w:rPr>
          <w:sz w:val="28"/>
          <w:szCs w:val="28"/>
        </w:rPr>
        <w:t>№</w:t>
      </w:r>
      <w:r w:rsidR="00C30222" w:rsidRPr="00C30222">
        <w:rPr>
          <w:sz w:val="28"/>
          <w:szCs w:val="28"/>
        </w:rPr>
        <w:t xml:space="preserve"> 120</w:t>
      </w:r>
      <w:r w:rsidR="00C30222">
        <w:rPr>
          <w:sz w:val="28"/>
          <w:szCs w:val="28"/>
        </w:rPr>
        <w:t>)</w:t>
      </w:r>
      <w:r w:rsidRPr="00635A15">
        <w:rPr>
          <w:sz w:val="28"/>
          <w:szCs w:val="28"/>
        </w:rPr>
        <w:t>;</w:t>
      </w:r>
    </w:p>
    <w:p w14:paraId="011D3D35" w14:textId="00F4A4AC" w:rsidR="00DA6917" w:rsidRPr="009C295D" w:rsidRDefault="00837C51" w:rsidP="00E00F38">
      <w:pPr>
        <w:pStyle w:val="a4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35A15">
        <w:rPr>
          <w:sz w:val="28"/>
          <w:szCs w:val="28"/>
        </w:rPr>
        <w:t>направить Участнику информацию о лицах, отвечающих за организацию и обеспечение эксплуатации и безопасности программно-технических средств, обеспечивающих функционирование Единого портала.</w:t>
      </w:r>
    </w:p>
    <w:p w14:paraId="59C1D96B" w14:textId="77777777" w:rsidR="00837C51" w:rsidRDefault="00837C51" w:rsidP="00E00F3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Оператор обеспечивает:</w:t>
      </w:r>
    </w:p>
    <w:p w14:paraId="7CBEBC6E" w14:textId="77777777" w:rsidR="00837C51" w:rsidRPr="00635A15" w:rsidRDefault="00837C51" w:rsidP="00E00F38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35A15">
        <w:rPr>
          <w:sz w:val="28"/>
          <w:szCs w:val="28"/>
        </w:rPr>
        <w:t>бесперебойное функционирование элементов инфраструктуры взаимодействия;</w:t>
      </w:r>
    </w:p>
    <w:p w14:paraId="3C4FB61B" w14:textId="77777777" w:rsidR="00837C51" w:rsidRPr="00635A15" w:rsidRDefault="00837C51" w:rsidP="00E00F38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35A15">
        <w:rPr>
          <w:sz w:val="28"/>
          <w:szCs w:val="28"/>
        </w:rPr>
        <w:t>сохранение функциональных возможностей в полном или уменьшенном объеме при сбоях в работе (отказоустойчивость) и возможности увеличения производительности пропорционально добавленным ресурсам (масштабируемость) инфраструктуры взаимодействия;</w:t>
      </w:r>
    </w:p>
    <w:p w14:paraId="7051C7F0" w14:textId="4B63AA7D" w:rsidR="00837C51" w:rsidRPr="009C295D" w:rsidRDefault="00837C51" w:rsidP="009C295D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35A15">
        <w:rPr>
          <w:sz w:val="28"/>
          <w:szCs w:val="28"/>
        </w:rPr>
        <w:t xml:space="preserve">техническую поддержку Участника в части обработки запросов заявителей, решение которых находится вне зоны ответственности службы поддержки Участника.    </w:t>
      </w:r>
      <w:r w:rsidRPr="009C295D">
        <w:rPr>
          <w:sz w:val="28"/>
          <w:szCs w:val="28"/>
        </w:rPr>
        <w:t xml:space="preserve"> </w:t>
      </w:r>
    </w:p>
    <w:p w14:paraId="0C704757" w14:textId="77777777" w:rsidR="00837C51" w:rsidRDefault="00837C51" w:rsidP="00E00F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Участник обязуется:</w:t>
      </w:r>
    </w:p>
    <w:p w14:paraId="4A6D7F8A" w14:textId="77777777" w:rsidR="00837C51" w:rsidRPr="00635A15" w:rsidRDefault="00837C51" w:rsidP="00E00F38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35A15">
        <w:rPr>
          <w:sz w:val="28"/>
          <w:szCs w:val="28"/>
        </w:rPr>
        <w:t>использовать элементы инфраструктуры взаимодействия исключительно в целях, предусмотренных настоящим Соглашением;</w:t>
      </w:r>
    </w:p>
    <w:p w14:paraId="65C2AE0B" w14:textId="77777777" w:rsidR="00837C51" w:rsidRPr="00635A15" w:rsidRDefault="00837C51" w:rsidP="00E00F38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35A15">
        <w:rPr>
          <w:sz w:val="28"/>
          <w:szCs w:val="28"/>
        </w:rPr>
        <w:t xml:space="preserve">назначить лиц, отвечающих за организацию и обеспечение эксплуатации и безопасности программно-технических средств, обеспечивающих функционирование </w:t>
      </w:r>
      <w:r w:rsidR="00677AA9">
        <w:rPr>
          <w:sz w:val="28"/>
          <w:szCs w:val="28"/>
        </w:rPr>
        <w:t>партнерского</w:t>
      </w:r>
      <w:r w:rsidRPr="00635A15">
        <w:rPr>
          <w:sz w:val="28"/>
          <w:szCs w:val="28"/>
        </w:rPr>
        <w:t xml:space="preserve"> портала, и направлять информацию об указанных лицах Оператору;</w:t>
      </w:r>
    </w:p>
    <w:p w14:paraId="789BBED3" w14:textId="66E5A6AE" w:rsidR="00837C51" w:rsidRPr="00635A15" w:rsidRDefault="00837C51" w:rsidP="00E00F38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35A15">
        <w:rPr>
          <w:sz w:val="28"/>
          <w:szCs w:val="28"/>
        </w:rPr>
        <w:t xml:space="preserve">согласовывать с Оператором информационное содержание страниц </w:t>
      </w:r>
      <w:r w:rsidR="00677AA9">
        <w:rPr>
          <w:sz w:val="28"/>
          <w:szCs w:val="28"/>
        </w:rPr>
        <w:lastRenderedPageBreak/>
        <w:t>партнерского</w:t>
      </w:r>
      <w:r w:rsidRPr="00635A15">
        <w:rPr>
          <w:sz w:val="28"/>
          <w:szCs w:val="28"/>
        </w:rPr>
        <w:t xml:space="preserve"> портала, </w:t>
      </w:r>
      <w:r w:rsidR="00C30222">
        <w:rPr>
          <w:sz w:val="28"/>
          <w:szCs w:val="28"/>
        </w:rPr>
        <w:t xml:space="preserve">на которых реализована возможность использования государственных </w:t>
      </w:r>
      <w:r w:rsidR="00AA321E">
        <w:rPr>
          <w:sz w:val="28"/>
          <w:szCs w:val="28"/>
        </w:rPr>
        <w:t>услуг</w:t>
      </w:r>
      <w:r w:rsidRPr="00635A15">
        <w:rPr>
          <w:sz w:val="28"/>
          <w:szCs w:val="28"/>
        </w:rPr>
        <w:t xml:space="preserve">; </w:t>
      </w:r>
    </w:p>
    <w:p w14:paraId="09F494E6" w14:textId="77777777" w:rsidR="00837C51" w:rsidRPr="00635A15" w:rsidRDefault="00837C51" w:rsidP="00E00F38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35A15">
        <w:rPr>
          <w:sz w:val="28"/>
          <w:szCs w:val="28"/>
        </w:rPr>
        <w:t xml:space="preserve">публиковать элементы интерфейса инфраструктуры взаимодействия для промышленного использования только после согласования с Оператором, который осуществляет авторский контроль; </w:t>
      </w:r>
    </w:p>
    <w:p w14:paraId="0700F2EE" w14:textId="110851EB" w:rsidR="00837C51" w:rsidRPr="00635A15" w:rsidRDefault="00837C51" w:rsidP="00171FF2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35A15">
        <w:rPr>
          <w:sz w:val="28"/>
          <w:szCs w:val="28"/>
        </w:rPr>
        <w:t xml:space="preserve">размещать </w:t>
      </w:r>
      <w:r w:rsidR="00677AA9">
        <w:rPr>
          <w:sz w:val="28"/>
          <w:szCs w:val="28"/>
        </w:rPr>
        <w:t>функции</w:t>
      </w:r>
      <w:r w:rsidR="00DA6917">
        <w:rPr>
          <w:sz w:val="28"/>
          <w:szCs w:val="28"/>
        </w:rPr>
        <w:t>,</w:t>
      </w:r>
      <w:r w:rsidRPr="00635A15">
        <w:rPr>
          <w:sz w:val="28"/>
          <w:szCs w:val="28"/>
        </w:rPr>
        <w:t xml:space="preserve"> согласно</w:t>
      </w:r>
      <w:r w:rsidRPr="00635A15">
        <w:rPr>
          <w:color w:val="000000"/>
          <w:sz w:val="28"/>
          <w:szCs w:val="28"/>
        </w:rPr>
        <w:t xml:space="preserve"> требованиям к реализации навигации, поиска предоставления информации о государственных услугах</w:t>
      </w:r>
      <w:r w:rsidR="00DA6917">
        <w:rPr>
          <w:color w:val="000000"/>
          <w:sz w:val="28"/>
          <w:szCs w:val="28"/>
        </w:rPr>
        <w:t>,</w:t>
      </w:r>
      <w:r w:rsidRPr="00635A15">
        <w:rPr>
          <w:sz w:val="28"/>
          <w:szCs w:val="28"/>
        </w:rPr>
        <w:t xml:space="preserve"> методических рекомендаций по совершенствованию пользовательских интерфейсов</w:t>
      </w:r>
      <w:r w:rsidR="00755373">
        <w:rPr>
          <w:sz w:val="28"/>
          <w:szCs w:val="28"/>
        </w:rPr>
        <w:t xml:space="preserve"> </w:t>
      </w:r>
      <w:r w:rsidR="00171FF2" w:rsidRPr="00171FF2">
        <w:rPr>
          <w:sz w:val="28"/>
          <w:szCs w:val="28"/>
        </w:rPr>
        <w:t>(в части навигации, поиска, предоставления информации)</w:t>
      </w:r>
      <w:r w:rsidR="00171FF2">
        <w:rPr>
          <w:sz w:val="28"/>
          <w:szCs w:val="28"/>
        </w:rPr>
        <w:t xml:space="preserve"> </w:t>
      </w:r>
      <w:r w:rsidRPr="00171FF2">
        <w:rPr>
          <w:sz w:val="28"/>
          <w:szCs w:val="28"/>
        </w:rPr>
        <w:t>ф</w:t>
      </w:r>
      <w:r w:rsidRPr="00635A15">
        <w:rPr>
          <w:sz w:val="28"/>
          <w:szCs w:val="28"/>
        </w:rPr>
        <w:t>едеральной государственной информационной системы «Единый портал государственных и муниципальных услуг (функций)» и официальных сайтов федеральных органов исполнительной власти и государственных внебюджетных фондов, используемых при предоставлении государственных услуг в электронном виде, утвержденные приказом Минкомсвязи России от 16.10.2015 г. № 405;</w:t>
      </w:r>
    </w:p>
    <w:p w14:paraId="6B4EA478" w14:textId="70D3042D" w:rsidR="00837C51" w:rsidRPr="00635A15" w:rsidRDefault="00837C51" w:rsidP="00314C45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35A15">
        <w:rPr>
          <w:sz w:val="28"/>
          <w:szCs w:val="28"/>
        </w:rPr>
        <w:t xml:space="preserve">размещать </w:t>
      </w:r>
      <w:r w:rsidR="00AA321E">
        <w:rPr>
          <w:sz w:val="28"/>
          <w:szCs w:val="28"/>
        </w:rPr>
        <w:t>услуги</w:t>
      </w:r>
      <w:r w:rsidRPr="00635A15">
        <w:rPr>
          <w:sz w:val="28"/>
          <w:szCs w:val="28"/>
        </w:rPr>
        <w:t xml:space="preserve"> в каталоге государственных </w:t>
      </w:r>
      <w:r w:rsidR="00AA321E">
        <w:rPr>
          <w:sz w:val="28"/>
          <w:szCs w:val="28"/>
        </w:rPr>
        <w:t>услуг</w:t>
      </w:r>
      <w:r w:rsidRPr="00635A15">
        <w:rPr>
          <w:sz w:val="28"/>
          <w:szCs w:val="28"/>
        </w:rPr>
        <w:t xml:space="preserve"> партнерского портала </w:t>
      </w:r>
      <w:r w:rsidR="00171FF2">
        <w:rPr>
          <w:sz w:val="28"/>
          <w:szCs w:val="28"/>
        </w:rPr>
        <w:t>(</w:t>
      </w:r>
      <w:r w:rsidRPr="00635A15">
        <w:rPr>
          <w:sz w:val="28"/>
          <w:szCs w:val="28"/>
        </w:rPr>
        <w:t>при наличии</w:t>
      </w:r>
      <w:r w:rsidR="00171FF2">
        <w:rPr>
          <w:sz w:val="28"/>
          <w:szCs w:val="28"/>
        </w:rPr>
        <w:t>)</w:t>
      </w:r>
      <w:r w:rsidRPr="00635A15">
        <w:rPr>
          <w:sz w:val="28"/>
          <w:szCs w:val="28"/>
        </w:rPr>
        <w:t xml:space="preserve"> в соответствующем тематике </w:t>
      </w:r>
      <w:r w:rsidR="00677AA9">
        <w:rPr>
          <w:sz w:val="28"/>
          <w:szCs w:val="28"/>
        </w:rPr>
        <w:t>функции</w:t>
      </w:r>
      <w:r w:rsidRPr="00635A15">
        <w:rPr>
          <w:sz w:val="28"/>
          <w:szCs w:val="28"/>
        </w:rPr>
        <w:t xml:space="preserve"> разделе</w:t>
      </w:r>
      <w:r w:rsidR="00314C45" w:rsidRPr="006E617F">
        <w:rPr>
          <w:sz w:val="28"/>
          <w:szCs w:val="28"/>
        </w:rPr>
        <w:t xml:space="preserve"> </w:t>
      </w:r>
      <w:r w:rsidR="00314C45">
        <w:rPr>
          <w:sz w:val="28"/>
          <w:szCs w:val="28"/>
        </w:rPr>
        <w:t>или</w:t>
      </w:r>
      <w:r w:rsidRPr="00635A15">
        <w:rPr>
          <w:sz w:val="28"/>
          <w:szCs w:val="28"/>
        </w:rPr>
        <w:t xml:space="preserve"> в разделе, связанном с </w:t>
      </w:r>
      <w:r w:rsidR="00677AA9">
        <w:rPr>
          <w:sz w:val="28"/>
          <w:szCs w:val="28"/>
        </w:rPr>
        <w:t xml:space="preserve">исполнением </w:t>
      </w:r>
      <w:r w:rsidRPr="00635A15">
        <w:rPr>
          <w:sz w:val="28"/>
          <w:szCs w:val="28"/>
        </w:rPr>
        <w:t>государственны</w:t>
      </w:r>
      <w:r w:rsidR="00677AA9">
        <w:rPr>
          <w:sz w:val="28"/>
          <w:szCs w:val="28"/>
        </w:rPr>
        <w:t xml:space="preserve">х </w:t>
      </w:r>
      <w:r w:rsidR="00AA321E">
        <w:rPr>
          <w:sz w:val="28"/>
          <w:szCs w:val="28"/>
        </w:rPr>
        <w:t>услуг</w:t>
      </w:r>
      <w:r w:rsidR="00314C45">
        <w:rPr>
          <w:sz w:val="28"/>
          <w:szCs w:val="28"/>
        </w:rPr>
        <w:t xml:space="preserve">, </w:t>
      </w:r>
      <w:r w:rsidRPr="00635A15">
        <w:rPr>
          <w:sz w:val="28"/>
          <w:szCs w:val="28"/>
        </w:rPr>
        <w:t>иными интерактивными сервисами;</w:t>
      </w:r>
    </w:p>
    <w:p w14:paraId="4308714D" w14:textId="4613A1C2" w:rsidR="00837C51" w:rsidRPr="00635A15" w:rsidRDefault="00837C51" w:rsidP="00E00F38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35A15">
        <w:rPr>
          <w:sz w:val="28"/>
          <w:szCs w:val="28"/>
        </w:rPr>
        <w:t xml:space="preserve">размещать </w:t>
      </w:r>
      <w:r w:rsidR="00AA321E">
        <w:rPr>
          <w:sz w:val="28"/>
          <w:szCs w:val="28"/>
        </w:rPr>
        <w:t>услуги</w:t>
      </w:r>
      <w:r w:rsidRPr="00635A15">
        <w:rPr>
          <w:sz w:val="28"/>
          <w:szCs w:val="28"/>
        </w:rPr>
        <w:t xml:space="preserve"> в разделе популярных </w:t>
      </w:r>
      <w:r w:rsidR="00AA321E">
        <w:rPr>
          <w:sz w:val="28"/>
          <w:szCs w:val="28"/>
        </w:rPr>
        <w:t>услуг</w:t>
      </w:r>
      <w:r w:rsidRPr="00635A15">
        <w:rPr>
          <w:sz w:val="28"/>
          <w:szCs w:val="28"/>
        </w:rPr>
        <w:t xml:space="preserve"> (при наличии) и/или на главной странице;</w:t>
      </w:r>
    </w:p>
    <w:p w14:paraId="35EF6B6B" w14:textId="77777777" w:rsidR="00837C51" w:rsidRPr="00635A15" w:rsidRDefault="00837C51" w:rsidP="00E00F38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35A15">
        <w:rPr>
          <w:sz w:val="28"/>
          <w:szCs w:val="28"/>
        </w:rPr>
        <w:t>незамедлительно информировать Оператора об обнаруженной невозможности выполнения обязательств по настоящему Соглашению;</w:t>
      </w:r>
    </w:p>
    <w:p w14:paraId="2C7FE80F" w14:textId="3D9D989C" w:rsidR="00D55D60" w:rsidRPr="009C295D" w:rsidRDefault="00837C51" w:rsidP="009C295D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35A15">
        <w:rPr>
          <w:sz w:val="28"/>
          <w:szCs w:val="28"/>
        </w:rPr>
        <w:t>исполнять требования по обеспечению информационной безопасности в инфраструктуре взаимодействия в соответствии с законодательством Российской Федерации, а также нормативными, правовыми и методическими документами органов власти Российской Федерации, регулирующих сферу информационной безопасности.</w:t>
      </w:r>
    </w:p>
    <w:p w14:paraId="41F66110" w14:textId="77777777" w:rsidR="00837C51" w:rsidRDefault="00837C51" w:rsidP="00E00F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Участник обеспечивает:</w:t>
      </w:r>
    </w:p>
    <w:p w14:paraId="23F685F2" w14:textId="77777777" w:rsidR="00837C51" w:rsidRPr="00635A15" w:rsidRDefault="00837C51" w:rsidP="00E00F38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35A15">
        <w:rPr>
          <w:sz w:val="28"/>
          <w:szCs w:val="28"/>
        </w:rPr>
        <w:lastRenderedPageBreak/>
        <w:t xml:space="preserve">отсутствие сбоев в функционировании </w:t>
      </w:r>
      <w:r w:rsidR="00677AA9">
        <w:rPr>
          <w:sz w:val="28"/>
          <w:szCs w:val="28"/>
        </w:rPr>
        <w:t>партнерского</w:t>
      </w:r>
      <w:r w:rsidRPr="00635A15">
        <w:rPr>
          <w:sz w:val="28"/>
          <w:szCs w:val="28"/>
        </w:rPr>
        <w:t xml:space="preserve"> портала в части работоспособности </w:t>
      </w:r>
      <w:r w:rsidR="00677AA9">
        <w:rPr>
          <w:sz w:val="28"/>
          <w:szCs w:val="28"/>
        </w:rPr>
        <w:t xml:space="preserve">его </w:t>
      </w:r>
      <w:r w:rsidRPr="00635A15">
        <w:rPr>
          <w:sz w:val="28"/>
          <w:szCs w:val="28"/>
        </w:rPr>
        <w:t>элементов, отвечающих за использование инфраструктуры взаимодействия;</w:t>
      </w:r>
    </w:p>
    <w:p w14:paraId="437D544E" w14:textId="0E58B481" w:rsidR="00837C51" w:rsidRPr="00635A15" w:rsidRDefault="00837C51" w:rsidP="00E00F38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35A15">
        <w:rPr>
          <w:sz w:val="28"/>
          <w:szCs w:val="28"/>
        </w:rPr>
        <w:t xml:space="preserve">консультирование заявителей </w:t>
      </w:r>
      <w:r w:rsidR="00677AA9">
        <w:rPr>
          <w:sz w:val="28"/>
          <w:szCs w:val="28"/>
        </w:rPr>
        <w:t>партнерского</w:t>
      </w:r>
      <w:r w:rsidRPr="00635A15">
        <w:rPr>
          <w:sz w:val="28"/>
          <w:szCs w:val="28"/>
        </w:rPr>
        <w:t xml:space="preserve"> портала по вопросам </w:t>
      </w:r>
      <w:r w:rsidR="00677AA9">
        <w:rPr>
          <w:sz w:val="28"/>
          <w:szCs w:val="28"/>
        </w:rPr>
        <w:t>исполнения</w:t>
      </w:r>
      <w:r w:rsidR="00AA321E">
        <w:rPr>
          <w:sz w:val="28"/>
          <w:szCs w:val="28"/>
        </w:rPr>
        <w:t>________________________________________________________</w:t>
      </w:r>
      <w:r w:rsidRPr="00E57C42">
        <w:rPr>
          <w:sz w:val="28"/>
          <w:szCs w:val="28"/>
        </w:rPr>
        <w:t>;</w:t>
      </w:r>
    </w:p>
    <w:p w14:paraId="45FBFC01" w14:textId="2496D5C4" w:rsidR="00D55D60" w:rsidRPr="009C295D" w:rsidRDefault="00837C51" w:rsidP="009C295D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Calibri" w:hAnsi="Calibri"/>
          <w:sz w:val="22"/>
          <w:szCs w:val="22"/>
        </w:rPr>
      </w:pPr>
      <w:r w:rsidRPr="00635A15">
        <w:rPr>
          <w:sz w:val="28"/>
          <w:szCs w:val="28"/>
        </w:rPr>
        <w:t>передачу ответственным сотрудникам Оператора вопросов, решение которых находится вне зоны ответственности службы поддержки Участника.</w:t>
      </w:r>
    </w:p>
    <w:p w14:paraId="5E226802" w14:textId="49938F07" w:rsidR="00D55D60" w:rsidRDefault="00837C51" w:rsidP="009C29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 неисполнение или ненадлежащее исполнение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4BBD7250" w14:textId="3CE2DCAE" w:rsidR="00D55D60" w:rsidRDefault="00837C51" w:rsidP="009C29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 возникновении конфликтных ситуаций в ходе реализации настоящего Соглашения между Сторонами, Стороны разрешают их путем переговоров.</w:t>
      </w:r>
    </w:p>
    <w:p w14:paraId="03F90594" w14:textId="6638D095" w:rsidR="00D55D60" w:rsidRDefault="00761ECB" w:rsidP="009C29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Споры и разногласия </w:t>
      </w:r>
      <w:r w:rsidR="00837C51">
        <w:rPr>
          <w:rFonts w:ascii="Times New Roman" w:hAnsi="Times New Roman"/>
          <w:sz w:val="28"/>
          <w:szCs w:val="28"/>
        </w:rPr>
        <w:t>подлежат разрешению в соответствии с законодательством Российской Федерации.</w:t>
      </w:r>
    </w:p>
    <w:p w14:paraId="57CDB5A4" w14:textId="2CA6C803" w:rsidR="00D55D60" w:rsidRDefault="00837C51" w:rsidP="009C29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Стороны обязуются принимать меры для защиты конфиденциальной информации от несанкционированного доступа третьих лиц в соответствии со статьей 16 Федерального закона от 27 июля 2006 года 149-ФЗ «Об информации, информационных технологиях и защите информации». </w:t>
      </w:r>
    </w:p>
    <w:p w14:paraId="616640C3" w14:textId="1553D370" w:rsidR="00D55D60" w:rsidRDefault="00837C51" w:rsidP="009C29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Стороны гарантируют полное соблюдение всех условий обработки персональных данных, полученных для реализац</w:t>
      </w:r>
      <w:r w:rsidR="00DA6917">
        <w:rPr>
          <w:rFonts w:ascii="Times New Roman" w:hAnsi="Times New Roman"/>
          <w:sz w:val="28"/>
          <w:szCs w:val="28"/>
        </w:rPr>
        <w:t>ии положений настоящего Соглашения</w:t>
      </w:r>
      <w:r>
        <w:rPr>
          <w:rFonts w:ascii="Times New Roman" w:hAnsi="Times New Roman"/>
          <w:sz w:val="28"/>
          <w:szCs w:val="28"/>
        </w:rPr>
        <w:t>, согласно Федеральному закону от 27 июля 2006 года № 152-ФЗ «О персональных данных».</w:t>
      </w:r>
    </w:p>
    <w:p w14:paraId="2ACF748C" w14:textId="77777777" w:rsidR="00837C51" w:rsidRDefault="00837C51" w:rsidP="00E00F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Настоящее Соглашение заключается на неопределенный срок и действует со дня его подписания Сторонами.</w:t>
      </w:r>
    </w:p>
    <w:p w14:paraId="44F964B9" w14:textId="4BE339F1" w:rsidR="00D55D60" w:rsidRDefault="00837C51" w:rsidP="009C29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Настоящее Соглашение может быть расторгнуто по инициативе одной из Сторон, которая не позднее, чем за месяц до даты его расторжения письменно уведомляет об этом другую Сторону.</w:t>
      </w:r>
    </w:p>
    <w:p w14:paraId="631BD3B1" w14:textId="6732AC9D" w:rsidR="00D55D60" w:rsidRPr="00C85715" w:rsidRDefault="00837C51" w:rsidP="009C29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По взаимному согласию Сторон</w:t>
      </w:r>
      <w:r w:rsidR="00761ECB">
        <w:rPr>
          <w:rFonts w:ascii="Times New Roman" w:hAnsi="Times New Roman"/>
          <w:sz w:val="28"/>
          <w:szCs w:val="28"/>
        </w:rPr>
        <w:t>ы</w:t>
      </w:r>
      <w:r w:rsidR="00DA6917">
        <w:rPr>
          <w:rFonts w:ascii="Times New Roman" w:hAnsi="Times New Roman"/>
          <w:sz w:val="28"/>
          <w:szCs w:val="28"/>
        </w:rPr>
        <w:t xml:space="preserve"> могут 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761ECB">
        <w:rPr>
          <w:rFonts w:ascii="Times New Roman" w:hAnsi="Times New Roman"/>
          <w:sz w:val="28"/>
          <w:szCs w:val="28"/>
        </w:rPr>
        <w:t xml:space="preserve">в Соглашение </w:t>
      </w:r>
      <w:r>
        <w:rPr>
          <w:rFonts w:ascii="Times New Roman" w:hAnsi="Times New Roman"/>
          <w:sz w:val="28"/>
          <w:szCs w:val="28"/>
        </w:rPr>
        <w:lastRenderedPageBreak/>
        <w:t>изменения и дополнения, имеющие юридическую силу и являющиеся действительными, если они составлены в письменном виде и подписаны Сторонами.</w:t>
      </w:r>
    </w:p>
    <w:p w14:paraId="3D951141" w14:textId="77777777" w:rsidR="00837C51" w:rsidRDefault="00837C51" w:rsidP="00E00F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Стороны вправе совместно принять Регламент информационного взаимодействия, регламентирующий работу и взаимодействие ответственных служб, обеспечивающих выполнение Соглашения, который будет являться неотъемлемой частью настоящего Соглашения.</w:t>
      </w:r>
    </w:p>
    <w:p w14:paraId="1AC3D04B" w14:textId="77777777" w:rsidR="00837C51" w:rsidRDefault="00837C51" w:rsidP="00E00F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14:paraId="651A9361" w14:textId="77777777" w:rsidR="00837C51" w:rsidRDefault="00837C51" w:rsidP="00D55D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94CAAD" w14:textId="77777777" w:rsidR="00837C51" w:rsidRDefault="00761ECB" w:rsidP="00D55D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Подписи </w:t>
      </w:r>
      <w:r w:rsidR="00837C51">
        <w:rPr>
          <w:rFonts w:ascii="Times New Roman" w:hAnsi="Times New Roman"/>
          <w:b/>
          <w:sz w:val="28"/>
          <w:szCs w:val="28"/>
        </w:rPr>
        <w:t>Сторон</w:t>
      </w:r>
    </w:p>
    <w:p w14:paraId="323031E7" w14:textId="77777777" w:rsidR="00837C51" w:rsidRDefault="00837C51" w:rsidP="00D55D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5116"/>
        <w:gridCol w:w="4712"/>
      </w:tblGrid>
      <w:tr w:rsidR="00837C51" w14:paraId="4FA20FFA" w14:textId="77777777" w:rsidTr="000F3ACB">
        <w:trPr>
          <w:trHeight w:val="626"/>
        </w:trPr>
        <w:tc>
          <w:tcPr>
            <w:tcW w:w="5116" w:type="dxa"/>
            <w:hideMark/>
          </w:tcPr>
          <w:p w14:paraId="7DF749B3" w14:textId="3F05BC3D" w:rsidR="00837C51" w:rsidRPr="00AA321E" w:rsidRDefault="00AA321E" w:rsidP="00D55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Министерства цифрового развития</w:t>
            </w:r>
            <w:r w:rsidRPr="00AA32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связи и массовых коммуникаций Российской Федерации </w:t>
            </w:r>
          </w:p>
        </w:tc>
        <w:tc>
          <w:tcPr>
            <w:tcW w:w="4712" w:type="dxa"/>
          </w:tcPr>
          <w:p w14:paraId="12D34F9E" w14:textId="77777777" w:rsidR="00837C51" w:rsidRPr="004008CE" w:rsidRDefault="00837C51" w:rsidP="00D55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C51" w14:paraId="77348E85" w14:textId="77777777" w:rsidTr="000F3ACB">
        <w:tc>
          <w:tcPr>
            <w:tcW w:w="5116" w:type="dxa"/>
          </w:tcPr>
          <w:p w14:paraId="174BD0C6" w14:textId="77777777" w:rsidR="00837C51" w:rsidRDefault="00837C51" w:rsidP="00D55D6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295056F" w14:textId="77777777" w:rsidR="00835E45" w:rsidRDefault="00835E45" w:rsidP="00D55D6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9FE546F" w14:textId="5A13394A" w:rsidR="00837C51" w:rsidRDefault="00837C51" w:rsidP="00D55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()</w:t>
            </w:r>
          </w:p>
        </w:tc>
        <w:tc>
          <w:tcPr>
            <w:tcW w:w="4712" w:type="dxa"/>
          </w:tcPr>
          <w:p w14:paraId="6CF9E962" w14:textId="77777777" w:rsidR="00837C51" w:rsidRDefault="00837C51" w:rsidP="00D55D6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4A7B443F" w14:textId="77777777" w:rsidR="00835E45" w:rsidRDefault="00835E45" w:rsidP="00D55D6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5F5F13C" w14:textId="77777777" w:rsidR="00837C51" w:rsidRDefault="00837C51" w:rsidP="00D55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()</w:t>
            </w:r>
          </w:p>
        </w:tc>
      </w:tr>
      <w:tr w:rsidR="00837C51" w14:paraId="3F5E5FC8" w14:textId="77777777" w:rsidTr="000F3ACB">
        <w:tc>
          <w:tcPr>
            <w:tcW w:w="5116" w:type="dxa"/>
            <w:hideMark/>
          </w:tcPr>
          <w:p w14:paraId="364C6ABF" w14:textId="77777777" w:rsidR="00837C51" w:rsidRDefault="00837C51" w:rsidP="00D55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12" w:type="dxa"/>
            <w:vAlign w:val="bottom"/>
            <w:hideMark/>
          </w:tcPr>
          <w:p w14:paraId="2CA7E08E" w14:textId="77777777" w:rsidR="00837C51" w:rsidRDefault="00837C51" w:rsidP="00D55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  <w:bookmarkEnd w:id="1"/>
    </w:tbl>
    <w:p w14:paraId="228D5E57" w14:textId="77777777" w:rsidR="00837C51" w:rsidRDefault="00837C51" w:rsidP="00D55D60">
      <w:pPr>
        <w:spacing w:after="0" w:line="360" w:lineRule="auto"/>
        <w:jc w:val="center"/>
        <w:rPr>
          <w:rFonts w:cs="Times New Roman"/>
          <w:color w:val="000000"/>
        </w:rPr>
      </w:pPr>
    </w:p>
    <w:sectPr w:rsidR="00837C51" w:rsidSect="00CE5E2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1D528" w14:textId="77777777" w:rsidR="007211DD" w:rsidRDefault="007211DD" w:rsidP="00CE5E2C">
      <w:pPr>
        <w:spacing w:after="0" w:line="240" w:lineRule="auto"/>
      </w:pPr>
      <w:r>
        <w:separator/>
      </w:r>
    </w:p>
  </w:endnote>
  <w:endnote w:type="continuationSeparator" w:id="0">
    <w:p w14:paraId="5BBBBC25" w14:textId="77777777" w:rsidR="007211DD" w:rsidRDefault="007211DD" w:rsidP="00CE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DF9D8" w14:textId="77777777" w:rsidR="007211DD" w:rsidRDefault="007211DD" w:rsidP="00CE5E2C">
      <w:pPr>
        <w:spacing w:after="0" w:line="240" w:lineRule="auto"/>
      </w:pPr>
      <w:r>
        <w:separator/>
      </w:r>
    </w:p>
  </w:footnote>
  <w:footnote w:type="continuationSeparator" w:id="0">
    <w:p w14:paraId="72149F8F" w14:textId="77777777" w:rsidR="007211DD" w:rsidRDefault="007211DD" w:rsidP="00CE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102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1E9BBDD" w14:textId="4F927C69" w:rsidR="00D8322F" w:rsidRPr="00CE5E2C" w:rsidRDefault="001518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5E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322F" w:rsidRPr="00CE5E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5E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546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E5E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ED8CF85" w14:textId="77777777" w:rsidR="00D8322F" w:rsidRDefault="00D832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B7655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6921E2"/>
    <w:multiLevelType w:val="hybridMultilevel"/>
    <w:tmpl w:val="1B22709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A95BBA"/>
    <w:multiLevelType w:val="hybridMultilevel"/>
    <w:tmpl w:val="48986E3A"/>
    <w:lvl w:ilvl="0" w:tplc="E0547D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442FB5"/>
    <w:multiLevelType w:val="hybridMultilevel"/>
    <w:tmpl w:val="C7B64EF6"/>
    <w:lvl w:ilvl="0" w:tplc="E0547D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30C7B"/>
    <w:multiLevelType w:val="hybridMultilevel"/>
    <w:tmpl w:val="FE4E946E"/>
    <w:lvl w:ilvl="0" w:tplc="E0547D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6B05E6"/>
    <w:multiLevelType w:val="hybridMultilevel"/>
    <w:tmpl w:val="F9C803DC"/>
    <w:lvl w:ilvl="0" w:tplc="E0547D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D67856"/>
    <w:multiLevelType w:val="hybridMultilevel"/>
    <w:tmpl w:val="BC328358"/>
    <w:lvl w:ilvl="0" w:tplc="E0547D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C4"/>
    <w:rsid w:val="000F3ACB"/>
    <w:rsid w:val="00115CE4"/>
    <w:rsid w:val="00151887"/>
    <w:rsid w:val="00171FF2"/>
    <w:rsid w:val="001F546C"/>
    <w:rsid w:val="002631AA"/>
    <w:rsid w:val="002E3967"/>
    <w:rsid w:val="002E73C4"/>
    <w:rsid w:val="00314C45"/>
    <w:rsid w:val="004008CE"/>
    <w:rsid w:val="00402CD7"/>
    <w:rsid w:val="00495A81"/>
    <w:rsid w:val="00507751"/>
    <w:rsid w:val="00513298"/>
    <w:rsid w:val="00560BEE"/>
    <w:rsid w:val="005638D0"/>
    <w:rsid w:val="00575E8B"/>
    <w:rsid w:val="00624806"/>
    <w:rsid w:val="00635A15"/>
    <w:rsid w:val="00643D9E"/>
    <w:rsid w:val="00664CFF"/>
    <w:rsid w:val="00677AA9"/>
    <w:rsid w:val="006D3FEF"/>
    <w:rsid w:val="006E05B9"/>
    <w:rsid w:val="006E617F"/>
    <w:rsid w:val="007211DD"/>
    <w:rsid w:val="00741C7F"/>
    <w:rsid w:val="00755373"/>
    <w:rsid w:val="00761ECB"/>
    <w:rsid w:val="007F3A5A"/>
    <w:rsid w:val="00835E45"/>
    <w:rsid w:val="00837C51"/>
    <w:rsid w:val="00893BB6"/>
    <w:rsid w:val="008D5898"/>
    <w:rsid w:val="008F480B"/>
    <w:rsid w:val="008F5977"/>
    <w:rsid w:val="00936E10"/>
    <w:rsid w:val="009C295D"/>
    <w:rsid w:val="00A3412D"/>
    <w:rsid w:val="00AA321E"/>
    <w:rsid w:val="00AB4442"/>
    <w:rsid w:val="00AE03EC"/>
    <w:rsid w:val="00B411BB"/>
    <w:rsid w:val="00BD2E5D"/>
    <w:rsid w:val="00C30222"/>
    <w:rsid w:val="00C85715"/>
    <w:rsid w:val="00CB23E9"/>
    <w:rsid w:val="00CE5E2C"/>
    <w:rsid w:val="00D55D60"/>
    <w:rsid w:val="00D8322F"/>
    <w:rsid w:val="00DA6917"/>
    <w:rsid w:val="00DC0E63"/>
    <w:rsid w:val="00DF7273"/>
    <w:rsid w:val="00E00F38"/>
    <w:rsid w:val="00E11637"/>
    <w:rsid w:val="00E57C42"/>
    <w:rsid w:val="00EE6423"/>
    <w:rsid w:val="00F02661"/>
    <w:rsid w:val="00F337E5"/>
    <w:rsid w:val="00FD2632"/>
    <w:rsid w:val="00F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39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C51"/>
  </w:style>
  <w:style w:type="paragraph" w:styleId="1">
    <w:name w:val="heading 1"/>
    <w:basedOn w:val="a"/>
    <w:next w:val="a0"/>
    <w:link w:val="10"/>
    <w:uiPriority w:val="9"/>
    <w:qFormat/>
    <w:rsid w:val="002E73C4"/>
    <w:pPr>
      <w:keepNext/>
      <w:keepLines/>
      <w:spacing w:after="120" w:line="240" w:lineRule="auto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E39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E73C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">
    <w:name w:val="List Number"/>
    <w:basedOn w:val="a0"/>
    <w:uiPriority w:val="99"/>
    <w:semiHidden/>
    <w:unhideWhenUsed/>
    <w:rsid w:val="002E73C4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2E73C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837C51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2E39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header"/>
    <w:basedOn w:val="a0"/>
    <w:link w:val="a7"/>
    <w:uiPriority w:val="99"/>
    <w:unhideWhenUsed/>
    <w:rsid w:val="00CE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E5E2C"/>
  </w:style>
  <w:style w:type="paragraph" w:styleId="a8">
    <w:name w:val="footer"/>
    <w:basedOn w:val="a0"/>
    <w:link w:val="a9"/>
    <w:uiPriority w:val="99"/>
    <w:unhideWhenUsed/>
    <w:rsid w:val="00CE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E5E2C"/>
  </w:style>
  <w:style w:type="paragraph" w:styleId="aa">
    <w:name w:val="Balloon Text"/>
    <w:basedOn w:val="a0"/>
    <w:link w:val="ab"/>
    <w:uiPriority w:val="99"/>
    <w:semiHidden/>
    <w:unhideWhenUsed/>
    <w:rsid w:val="00D8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8322F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6E61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C51"/>
  </w:style>
  <w:style w:type="paragraph" w:styleId="1">
    <w:name w:val="heading 1"/>
    <w:basedOn w:val="a"/>
    <w:next w:val="a0"/>
    <w:link w:val="10"/>
    <w:uiPriority w:val="9"/>
    <w:qFormat/>
    <w:rsid w:val="002E73C4"/>
    <w:pPr>
      <w:keepNext/>
      <w:keepLines/>
      <w:spacing w:after="120" w:line="240" w:lineRule="auto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E39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E73C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">
    <w:name w:val="List Number"/>
    <w:basedOn w:val="a0"/>
    <w:uiPriority w:val="99"/>
    <w:semiHidden/>
    <w:unhideWhenUsed/>
    <w:rsid w:val="002E73C4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2E73C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837C51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2E39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header"/>
    <w:basedOn w:val="a0"/>
    <w:link w:val="a7"/>
    <w:uiPriority w:val="99"/>
    <w:unhideWhenUsed/>
    <w:rsid w:val="00CE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E5E2C"/>
  </w:style>
  <w:style w:type="paragraph" w:styleId="a8">
    <w:name w:val="footer"/>
    <w:basedOn w:val="a0"/>
    <w:link w:val="a9"/>
    <w:uiPriority w:val="99"/>
    <w:unhideWhenUsed/>
    <w:rsid w:val="00CE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E5E2C"/>
  </w:style>
  <w:style w:type="paragraph" w:styleId="aa">
    <w:name w:val="Balloon Text"/>
    <w:basedOn w:val="a0"/>
    <w:link w:val="ab"/>
    <w:uiPriority w:val="99"/>
    <w:semiHidden/>
    <w:unhideWhenUsed/>
    <w:rsid w:val="00D8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8322F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6E6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</dc:creator>
  <cp:lastModifiedBy>RTlabs</cp:lastModifiedBy>
  <cp:revision>2</cp:revision>
  <cp:lastPrinted>2018-03-06T08:45:00Z</cp:lastPrinted>
  <dcterms:created xsi:type="dcterms:W3CDTF">2019-10-29T13:43:00Z</dcterms:created>
  <dcterms:modified xsi:type="dcterms:W3CDTF">2019-10-29T13:43:00Z</dcterms:modified>
</cp:coreProperties>
</file>